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122" w:rsidRPr="00905E72" w:rsidRDefault="00677122" w:rsidP="0067712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4"/>
        </w:rPr>
      </w:pPr>
      <w:r w:rsidRPr="00905E72">
        <w:rPr>
          <w:rFonts w:ascii="Times New Roman" w:hAnsi="Times New Roman"/>
          <w:b/>
          <w:sz w:val="28"/>
          <w:szCs w:val="24"/>
        </w:rPr>
        <w:t>Отчет об исполнении управляющей организа</w:t>
      </w:r>
      <w:r>
        <w:rPr>
          <w:rFonts w:ascii="Times New Roman" w:hAnsi="Times New Roman"/>
          <w:b/>
          <w:sz w:val="28"/>
          <w:szCs w:val="24"/>
        </w:rPr>
        <w:t>цией договора управления за 2023</w:t>
      </w:r>
      <w:r w:rsidRPr="00905E72">
        <w:rPr>
          <w:rFonts w:ascii="Times New Roman" w:hAnsi="Times New Roman"/>
          <w:b/>
          <w:sz w:val="28"/>
          <w:szCs w:val="24"/>
        </w:rPr>
        <w:t xml:space="preserve"> год</w:t>
      </w:r>
    </w:p>
    <w:p w:rsidR="00244A93" w:rsidRPr="002A56B9" w:rsidRDefault="00871D87" w:rsidP="00871D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05E72">
        <w:rPr>
          <w:rFonts w:ascii="Times New Roman" w:hAnsi="Times New Roman"/>
          <w:b/>
          <w:sz w:val="28"/>
          <w:szCs w:val="24"/>
        </w:rPr>
        <w:t>МКД №</w:t>
      </w:r>
      <w:r w:rsidR="003C14CC">
        <w:rPr>
          <w:rFonts w:ascii="Times New Roman" w:hAnsi="Times New Roman"/>
          <w:b/>
          <w:sz w:val="28"/>
          <w:szCs w:val="24"/>
        </w:rPr>
        <w:t>21</w:t>
      </w:r>
    </w:p>
    <w:tbl>
      <w:tblPr>
        <w:tblW w:w="14884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94"/>
        <w:gridCol w:w="2200"/>
        <w:gridCol w:w="894"/>
        <w:gridCol w:w="2791"/>
        <w:gridCol w:w="992"/>
        <w:gridCol w:w="4536"/>
        <w:gridCol w:w="2977"/>
      </w:tblGrid>
      <w:tr w:rsidR="00244A93" w:rsidRPr="00905E72" w:rsidTr="00F47624">
        <w:tc>
          <w:tcPr>
            <w:tcW w:w="7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Параметры формы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Описание параметров формы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Наименование параметра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Информация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Порядок заполнения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Дополнительное описание</w:t>
            </w:r>
          </w:p>
        </w:tc>
      </w:tr>
      <w:tr w:rsidR="00677122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77122" w:rsidRPr="00905E72" w:rsidRDefault="0067712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77122" w:rsidRPr="00905E72" w:rsidRDefault="0067712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заполнения/ внесения изменений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77122" w:rsidRPr="00905E72" w:rsidRDefault="0067712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77122" w:rsidRPr="00905E72" w:rsidRDefault="0067712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заполнения/ внесения изменений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77122" w:rsidRPr="00905E72" w:rsidRDefault="0067712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77122" w:rsidRPr="00905E72" w:rsidRDefault="0067712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календарная дата первичного заполнения или внесения изменений в форму.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77122" w:rsidRPr="007E1A60" w:rsidRDefault="00677122" w:rsidP="00FF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20.03.2024</w:t>
            </w:r>
          </w:p>
          <w:p w:rsidR="00677122" w:rsidRPr="00905E72" w:rsidRDefault="00677122" w:rsidP="00FF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7122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77122" w:rsidRPr="00905E72" w:rsidRDefault="0067712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77122" w:rsidRPr="00905E72" w:rsidRDefault="0067712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начала отчетного периода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77122" w:rsidRPr="00905E72" w:rsidRDefault="0067712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77122" w:rsidRPr="00905E72" w:rsidRDefault="0067712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начала отчетного периода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77122" w:rsidRPr="00905E72" w:rsidRDefault="0067712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77122" w:rsidRPr="00905E72" w:rsidRDefault="0067712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календарная дата начала отчетного периода по раскрытию информации в рамках отчета об исполнении управляющей организацией договора управления, а также о выполнении товариществом или кооперативом смет доходов и расходов.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77122" w:rsidRPr="007E1A60" w:rsidRDefault="00677122" w:rsidP="00FF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01.01.2023</w:t>
            </w:r>
          </w:p>
        </w:tc>
      </w:tr>
      <w:tr w:rsidR="00677122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77122" w:rsidRPr="00905E72" w:rsidRDefault="0067712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77122" w:rsidRPr="00905E72" w:rsidRDefault="0067712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конца отчетного периода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77122" w:rsidRPr="00905E72" w:rsidRDefault="0067712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77122" w:rsidRPr="00905E72" w:rsidRDefault="0067712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конца отчетного периода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77122" w:rsidRPr="00905E72" w:rsidRDefault="0067712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77122" w:rsidRPr="00905E72" w:rsidRDefault="0067712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календарная дата конца отчетного периода по раскрытию информации в рамках отчета об исполнении управляющей организацией договора управления, а также о выполнении товариществом или кооперативом смет доходов и расходов.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77122" w:rsidRPr="007E1A60" w:rsidRDefault="00677122" w:rsidP="00FF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31.12.2023</w:t>
            </w:r>
          </w:p>
        </w:tc>
      </w:tr>
      <w:tr w:rsidR="00244A93" w:rsidRPr="00905E72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Par1769"/>
            <w:bookmarkEnd w:id="0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Общая информация о выполняемых работах (оказываемых услугах) по содержанию и текущему ремонту общего имущества в многоквартирном доме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 по многоквартирному дому, образованная вследствие внесения потребителями авансовых платежей за услуги (работы) по содержанию и текущему ремонту общего имущества в многоквартирном доме, на конец предыдущего отчетного периода,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0C6D30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Переходящие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остатки денежных средств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Переходящие остатки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денежных средств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Указывается сумма неиспользованных за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предыдущий отчетный период денежных средств по многоквартирному дому, образованная вследствие внесения платы потребителями за услуги (работы) по содержанию и текущему ремонту общего имущества в многоквартирном доме и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914D20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непогашенной задолженности потребителей за услуги (работы) по содержанию и текущему ремонту общего имущества в многоквартирном доме, образованная на конец предыдущего отчетного периода и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3A77A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148224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Начислено за услуги (работы) по содержанию и текущему ремонту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общий размер начислений потребителям многоквартирного дома за услуги (работы) по содержанию и текущему ремонту общего имущества в многоквартирном доме за отчетный период.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14997" w:rsidRPr="00905E72" w:rsidRDefault="003A77A2" w:rsidP="009557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1529297</w:t>
            </w:r>
          </w:p>
          <w:p w:rsidR="00C66A71" w:rsidRPr="00905E72" w:rsidRDefault="00C66A71" w:rsidP="009557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за содержание дома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Начислено за содержание дома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начислений потребителям многоквартирного дома за содержание дома, входящая в сумму общего размера начислений за услуги (работы) по содержанию и текущему ремонту общего имущества в многоквартирном доме за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3A77A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994043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за текущий ремонт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Начислено за текущий ремонт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Указывается сумма начислений потребителям многоквартирного дома за текущий ремонт, входящая в сумму общего размера начислений за услуги (работы) по содержанию и текущему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ремонту общего имущества в многоквартирном доме за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0C6D30" w:rsidRDefault="003A77A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229395</w:t>
            </w:r>
          </w:p>
          <w:p w:rsidR="00C66A71" w:rsidRPr="00905E72" w:rsidRDefault="00C66A71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80D77" w:rsidRPr="00905E72" w:rsidRDefault="00E80D77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5709" w:rsidRPr="00905E72" w:rsidRDefault="00955709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за услуги управления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Начислено за услуги управления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начислений потребителям многоквартирного дома за услуги управления, входящая в сумму общего размера начислений за услуги (работы) по содержанию и текущему ремонту общего имущества в многоквартирном доме за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0C6D30" w:rsidRDefault="003A77A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305859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денежных средств, в том числе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денежных средств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общий размер полученных денежных средств за отчетный период по многоквартирному дому за оказание услуг по содержанию и текущему ремонту общего имущества в многоквартирном доме.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3A77A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1785079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денежных средств от собственников/ нанимателей помещений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денежных средств от собственников/нанимателей помещений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средств, полученных в течение отчетного периода от собственников/нанимателей помещений, входящая в сумму общего размера полученных денежных средств за оказание услуг по содержанию и текущему ремонту общего имущества в многоквартирном доме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3A77A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1749877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целевых взносов от собственников/ нанимателей помещений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целевых взносов от собственников/нанимателей помещений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Указывается сумма денежных средств, полученных в течение отчетного периода по целевым взносам от собственников/ нанимателей помещений, входящая в сумму общего размера полученных денежных средств за оказание услуг по содержанию и текущему ремонту общего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имущества в многоквартирном доме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BD0365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субсидий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субсидий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средств, поступивших в течение отчетного периода по полученным субсидиям, входящая в сумму общего размера полученных денежных средств за оказание услуг по содержанию и текущему ремонту общего имущества в многоквартирном доме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BD0365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денежных средств от использования общего имущества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денежных средств от использования общего имущества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средств, полученных в течение отчетного периода от использования общего имущества, входящая в сумму общего размера полученных денежных средств за оказание услуг по содержанию и текущему ремонту общего имущества в многоквартирном доме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6D3892" w:rsidRDefault="003A77A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35202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прочие поступления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Прочие поступления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средств, полученных в течение отчетного периода по прочим поступлениям, входящая в сумму общего размера полученных денежных средств за оказание услуг по содержанию и текущему ремонту общего имущества в многоквартирном доме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BD0365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Всего денежных средств с учетом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остатков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Всего денежных средств с учетом остатков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Указывается сумма полученных денежных средств за услуги (работы) по содержанию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и текущему ремонту общего имущества в многоквартирном доме за отчетный период по многоквартирному дому с учетом авансовых платежей потребителей и неиспользованных средств за такой период.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6D3892" w:rsidRDefault="003A77A2" w:rsidP="00B11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1785079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18.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 по многоквартирному дому, образованная вследствие внесения потребителями авансовых платежей за услуги (работы) по содержанию и текущему ремонту общего имущества в многоквартирном доме на конец отчетного периода.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6D389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неиспользованных в отчетном периоде денежных средств на конец отчетного периода по многоквартирному дому, образованная вследствие внесения платы потребителями за услуги (работы) по содержанию и текущему ремонту общего имущества в многоквартирном доме.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BD0365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непогашенной задолженности потребителей за услуги (работы) по содержанию и текущему ремонту общего имущества в многоквартирном доме, образованная на конец отчетного периода.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3A77A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164321</w:t>
            </w:r>
          </w:p>
        </w:tc>
      </w:tr>
      <w:tr w:rsidR="00244A93" w:rsidRPr="00905E72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1" w:name="Par1889"/>
            <w:bookmarkEnd w:id="1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Выполненные работы (оказанные услуги) по содержанию общего имущества и текущему ремонту в отчетном периоде (заполняется по каждому виду работ (услуг)).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Наименование работ (услуг)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Наименование работ (услуг)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наименование работ (услуг)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E0FC5" w:rsidRPr="00905E72" w:rsidRDefault="003A77A2" w:rsidP="006E0F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1696411</w:t>
            </w:r>
          </w:p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Ремонт и обслуживание внутридомового инженерного оборудования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9B7F71" w:rsidRDefault="003A77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90973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Ремонт конструктивных элементов жилых домов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9B7F71" w:rsidRDefault="003A77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221267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05E72">
              <w:rPr>
                <w:rFonts w:ascii="Times New Roman" w:hAnsi="Times New Roman"/>
                <w:sz w:val="24"/>
                <w:szCs w:val="24"/>
              </w:rPr>
              <w:t>Благоустойство</w:t>
            </w:r>
            <w:proofErr w:type="spellEnd"/>
            <w:r w:rsidRPr="00905E72">
              <w:rPr>
                <w:rFonts w:ascii="Times New Roman" w:hAnsi="Times New Roman"/>
                <w:sz w:val="24"/>
                <w:szCs w:val="24"/>
              </w:rPr>
              <w:t xml:space="preserve"> и обеспечение санитарного состояния жилых зданий и придомовой территории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9B7F71" w:rsidRDefault="003A77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797918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Услуга по управлению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9B7F71" w:rsidRDefault="003A77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319266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Содержание, техническое обслуживание и ремонт лифтов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9B7F71" w:rsidRDefault="003A77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94488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Вывоз и захоронение твердых бытовых отходов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9B7F71" w:rsidRDefault="009B7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Коммунальный ресурс  на содержание общего имущества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9B7F71" w:rsidRDefault="003A77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172499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Годовая фактическая стоимость работ (услуг)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Годовая фактическая стоимость работ (услуг)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фактическая общая годовая стоимость выполнения работы (услуги).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9B7F71" w:rsidRDefault="00D26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1370376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Ремонт и обслуживание внутридомового инженерного оборудования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B7F71" w:rsidRDefault="00D26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199115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Ремонт конструктивных элементов жилых домов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B7F71" w:rsidRDefault="00D26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105303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05E72">
              <w:rPr>
                <w:rFonts w:ascii="Times New Roman" w:hAnsi="Times New Roman"/>
                <w:sz w:val="24"/>
                <w:szCs w:val="24"/>
              </w:rPr>
              <w:t>Благоустойство</w:t>
            </w:r>
            <w:proofErr w:type="spellEnd"/>
            <w:r w:rsidRPr="00905E72">
              <w:rPr>
                <w:rFonts w:ascii="Times New Roman" w:hAnsi="Times New Roman"/>
                <w:sz w:val="24"/>
                <w:szCs w:val="24"/>
              </w:rPr>
              <w:t xml:space="preserve"> и обеспечение санитарного состояния жилых зданий и придомовой территории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B7F71" w:rsidRDefault="00D26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451516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Услуга по управлению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B7F71" w:rsidRDefault="00D26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344297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 w:rsidP="00BD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 w:rsidP="00BD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Содержание, техническое обслуживание и ремонт лифтов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9B7F71" w:rsidRDefault="00D26CA4" w:rsidP="00BD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128312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Вывоз и захоронение твердых бытовых отходов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B7F71" w:rsidRDefault="009B7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Коммунальный ресурс  на содержание общего имущества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B7F71" w:rsidRDefault="00D26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141833</w:t>
            </w:r>
            <w:bookmarkStart w:id="2" w:name="_GoBack"/>
            <w:bookmarkEnd w:id="2"/>
          </w:p>
        </w:tc>
      </w:tr>
      <w:tr w:rsidR="00244A93" w:rsidRPr="00905E72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3" w:name="Par1890"/>
            <w:bookmarkStart w:id="4" w:name="Par1904"/>
            <w:bookmarkEnd w:id="3"/>
            <w:bookmarkEnd w:id="4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документа).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наименование работы (услуги), выполняемой в рамках указанного раздела работ (услуг).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Периодичность выполнения работ (оказания услуг)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Периодичность выполнения работ (оказания услуг)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периодичность выполнения работы (услуги).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Заполняется при наличии информации по детализированной работе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единица измерения объема работы (услуги).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Заполняется при наличии информации по детализированной работе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Стоимость на единицу измерения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Стоимость на единицу измерения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стоимость работы (услуги) на указанную единицу измерения.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Заполняется при наличии информации по детализированной работе</w:t>
            </w:r>
          </w:p>
        </w:tc>
      </w:tr>
      <w:tr w:rsidR="00244A93" w:rsidRPr="00905E72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5" w:name="Par1933"/>
            <w:bookmarkEnd w:id="5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Информация о наличии претензий по качеству выполненных работ (оказанных услуг)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Количество поступивших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претензий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Количество поступивших претензий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Указывается общее количество поступивших и зарегистрированных за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отчетный период претензий потребителей по качеству выполненных работ (оказанных услуг).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28.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Количество удовлетворенных претензий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Количество удовлетворенных претензий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количество удовлетворенных претензий потребителей за отчетный период по качеству выполненных работ (оказанных услуг).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Количество претензий, в удовлетворении которых отказано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Количество претензий, в удовлетворении которых отказано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количество претензий потребителей за отчетный период по качеству выполненных работ (оказанных услуг), в удовлетворении которых было отказано.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Сумма произведенного перерасчета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Сумма произведенного перерасчета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общая сумма произведенного перерасчета по результатам удовлетворения претензий потребителей по качеству выполненных работ (оказанных услуг) за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905E72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6" w:name="Par1962"/>
            <w:bookmarkEnd w:id="6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Общая информация по предоставленным коммунальным услугам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 по многоквартирному дому, образованная вследствие внесения потребителями авансовых платежей за коммунальные услуги за предыдущий отчетный период и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неиспользованных за предыдущий отчетный период денежных средств по многоквартирному дому, образованная вследствие внесения платы за коммунальные услуги,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33.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непогашенной задолженности потребителей за предоставленные коммунальные услуги, образованная на конец предыдущего отчетного периода и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 по многоквартирному дому, образованная на конец отчетного периода вследствие внесения потребителями авансовых платежей за коммунальные услуги.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35.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сумма неиспользованных в отчетном периоде денежных средств по многоквартирному дому, образованная вследствие внесения платы за коммунальные услуги,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36.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потребителей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потребителей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сумма непогашенной задолженности потребителей за предоставленные коммунальные услуги, образованная на конец отчетного периода.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5B4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7" w:name="Par2005"/>
            <w:bookmarkEnd w:id="7"/>
            <w:r w:rsidRPr="00F056FB">
              <w:rPr>
                <w:rFonts w:ascii="Times New Roman" w:hAnsi="Times New Roman"/>
                <w:b/>
                <w:sz w:val="24"/>
                <w:szCs w:val="24"/>
              </w:rPr>
              <w:t>Информация о предоставленных коммунальных услугах (заполняется</w:t>
            </w:r>
            <w:r w:rsidR="005B4805" w:rsidRPr="00F056FB">
              <w:rPr>
                <w:rFonts w:ascii="Times New Roman" w:hAnsi="Times New Roman"/>
                <w:b/>
                <w:sz w:val="24"/>
                <w:szCs w:val="24"/>
              </w:rPr>
              <w:t xml:space="preserve"> по каждой коммунальной услуге)</w:t>
            </w:r>
            <w:r w:rsidRPr="00F056FB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*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37.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Вид коммунальной услуги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Вид коммунальной услуги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вид коммунальной услуги.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38.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единица измерения объема потребления коммунальной услуги.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39.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Общий объем потребления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056FB">
              <w:rPr>
                <w:rFonts w:ascii="Times New Roman" w:hAnsi="Times New Roman"/>
                <w:sz w:val="24"/>
                <w:szCs w:val="24"/>
              </w:rPr>
              <w:t>нат</w:t>
            </w:r>
            <w:proofErr w:type="spellEnd"/>
            <w:r w:rsidRPr="00F056FB">
              <w:rPr>
                <w:rFonts w:ascii="Times New Roman" w:hAnsi="Times New Roman"/>
                <w:sz w:val="24"/>
                <w:szCs w:val="24"/>
              </w:rPr>
              <w:t>. показ.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Общий объем потребления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объем потребления коммунального ресурса за отчетный период по многоквартирному дому в соответствии с выбранной единицей измерения.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40.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Начислено </w:t>
            </w: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потребителям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Начислено потребителям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Указывается общий размер начислений </w:t>
            </w: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потребителям за предоставление коммунальной услуги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41.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Оплачено потребителями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Оплачено потребителями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размер оплаченных потребителями начислений за предоставление коммунальной услуги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потребителей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потребителей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размер непогашенной задолженности потребителей за предоставление коммунальной услуги на конец отчетного периода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Начислено поставщиком (поставщиками) коммунального ресурса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Начислено поставщиком (поставщиками) коммунального ресурса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размер начислений поставщиком (поставщиками) управляющей организации, товариществу, кооперативу за поставку коммунального ресурса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44.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Оплачено поставщику (поставщикам) коммунального ресурса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Оплачено поставщику (поставщикам) коммунального ресурса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размер оплаченных управляющей организацией, товариществом, кооперативом поставщику (поставщикам) начислений за поставку коммунального ресурса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45.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размер непогашенной задолженности управляющей организации, товарищества, кооператива перед поставщиком (поставщиками) по результатам произведенной оплаты поставленного за отчетный период коммунального ресурса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46.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Размер пени и штрафов, </w:t>
            </w: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уплаченные поставщику (поставщикам) коммунального ресурса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Размер пени и штрафов, уплаченные поставщику </w:t>
            </w: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(поставщикам) коммунального ресурса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Указывается общий размер уплаченных управляющей организацией, </w:t>
            </w: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товариществом, кооперативом поставщику (поставщикам) пени и штрафов за поставку коммунального ресурса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0</w:t>
            </w:r>
          </w:p>
        </w:tc>
      </w:tr>
      <w:tr w:rsidR="00244A93" w:rsidRPr="00F056FB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8" w:name="Par2076"/>
            <w:bookmarkEnd w:id="8"/>
            <w:r w:rsidRPr="00F056F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Информация о наличии претензий по качеству предоставленных коммунальных услуг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47.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поступивших претензий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поступивших претензий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общее количество поступивших и зарегистрированных за отчетный период претензий потребителей по качеству выполненных работ (оказанных услуг).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48.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удовлетворенных претензий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удовлетворенных претензий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количество удовлетворенных претензий за отчетный период по качеству выполненных работ (оказанных услуг).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49.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претензий, в удовлетворении которых отказано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</w:t>
            </w:r>
            <w:proofErr w:type="gramStart"/>
            <w:r w:rsidRPr="00F056FB">
              <w:rPr>
                <w:rFonts w:ascii="Times New Roman" w:hAnsi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претензий, в удовлетворении которых отказано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количество претензий потребителей за отчетный период по качеству выполненных работ (оказанных услуг), в удовлетворении которых было отказано.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50.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Сумма произведенного перерасчета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Сумма произведенного перерасчета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общая сумма произведенного перерасчета по результатам удовлетворения претензий по качеству выполненных работ (оказанных услуг) за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9" w:name="Par2105"/>
            <w:bookmarkEnd w:id="9"/>
            <w:r w:rsidRPr="00F056FB">
              <w:rPr>
                <w:rFonts w:ascii="Times New Roman" w:hAnsi="Times New Roman"/>
                <w:b/>
                <w:sz w:val="24"/>
                <w:szCs w:val="24"/>
              </w:rPr>
              <w:t xml:space="preserve">Информация о ведении </w:t>
            </w:r>
            <w:proofErr w:type="spellStart"/>
            <w:r w:rsidRPr="00F056FB">
              <w:rPr>
                <w:rFonts w:ascii="Times New Roman" w:hAnsi="Times New Roman"/>
                <w:b/>
                <w:sz w:val="24"/>
                <w:szCs w:val="24"/>
              </w:rPr>
              <w:t>претензионно</w:t>
            </w:r>
            <w:proofErr w:type="spellEnd"/>
            <w:r w:rsidRPr="00F056FB">
              <w:rPr>
                <w:rFonts w:ascii="Times New Roman" w:hAnsi="Times New Roman"/>
                <w:b/>
                <w:sz w:val="24"/>
                <w:szCs w:val="24"/>
              </w:rPr>
              <w:t>-исковой работы в отношении потребителей-должников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51.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Направлено претензий потребителям-должникам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Направлено претензий потребителям-должникам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общее количество направленных потребителям претензий о наличии задолженности по оплате предоставленных коммунальных услуг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52.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Направлено исковых заявлений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Направлено исковых заявлений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общее количество направленных потребителям исковых заявления о возмещении задолженности по оплате предоставленных коммунальных услуг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53.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Получено денежных средств по результатам </w:t>
            </w:r>
            <w:proofErr w:type="spellStart"/>
            <w:r w:rsidRPr="00F056FB">
              <w:rPr>
                <w:rFonts w:ascii="Times New Roman" w:hAnsi="Times New Roman"/>
                <w:sz w:val="24"/>
                <w:szCs w:val="24"/>
              </w:rPr>
              <w:t>претензионно</w:t>
            </w:r>
            <w:proofErr w:type="spellEnd"/>
            <w:r w:rsidRPr="00F056FB">
              <w:rPr>
                <w:rFonts w:ascii="Times New Roman" w:hAnsi="Times New Roman"/>
                <w:sz w:val="24"/>
                <w:szCs w:val="24"/>
              </w:rPr>
              <w:t>-исковой работы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Получено денежных средств по результатам </w:t>
            </w:r>
            <w:proofErr w:type="spellStart"/>
            <w:r w:rsidRPr="00F056FB">
              <w:rPr>
                <w:rFonts w:ascii="Times New Roman" w:hAnsi="Times New Roman"/>
                <w:sz w:val="24"/>
                <w:szCs w:val="24"/>
              </w:rPr>
              <w:t>претензионно</w:t>
            </w:r>
            <w:proofErr w:type="spellEnd"/>
            <w:r w:rsidRPr="00F056FB">
              <w:rPr>
                <w:rFonts w:ascii="Times New Roman" w:hAnsi="Times New Roman"/>
                <w:sz w:val="24"/>
                <w:szCs w:val="24"/>
              </w:rPr>
              <w:t>-исковой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Указывается общая сумма полученных денежных средств от потребителей по результатам </w:t>
            </w:r>
            <w:proofErr w:type="spellStart"/>
            <w:r w:rsidRPr="00F056FB">
              <w:rPr>
                <w:rFonts w:ascii="Times New Roman" w:hAnsi="Times New Roman"/>
                <w:sz w:val="24"/>
                <w:szCs w:val="24"/>
              </w:rPr>
              <w:t>претензионно</w:t>
            </w:r>
            <w:proofErr w:type="spellEnd"/>
            <w:r w:rsidRPr="00F056FB">
              <w:rPr>
                <w:rFonts w:ascii="Times New Roman" w:hAnsi="Times New Roman"/>
                <w:sz w:val="24"/>
                <w:szCs w:val="24"/>
              </w:rPr>
              <w:t>-исковой работы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</w:tbl>
    <w:p w:rsidR="00244A93" w:rsidRPr="002236F3" w:rsidRDefault="00244A93" w:rsidP="00244A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44A93" w:rsidRPr="002236F3" w:rsidRDefault="00244A93" w:rsidP="00244A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2236F3">
        <w:rPr>
          <w:rFonts w:ascii="Times New Roman" w:hAnsi="Times New Roman"/>
          <w:sz w:val="24"/>
          <w:szCs w:val="24"/>
        </w:rPr>
        <w:t>__________________________</w:t>
      </w:r>
    </w:p>
    <w:p w:rsidR="00244A93" w:rsidRPr="002236F3" w:rsidRDefault="005B4805" w:rsidP="00244A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bookmarkStart w:id="10" w:name="Par2129"/>
      <w:bookmarkEnd w:id="10"/>
      <w:r w:rsidRPr="005B4805">
        <w:rPr>
          <w:rFonts w:ascii="Times New Roman" w:hAnsi="Times New Roman"/>
          <w:sz w:val="24"/>
          <w:szCs w:val="24"/>
          <w:vertAlign w:val="superscript"/>
        </w:rPr>
        <w:t>*</w:t>
      </w:r>
      <w:r w:rsidR="00244A93" w:rsidRPr="002236F3">
        <w:rPr>
          <w:rFonts w:ascii="Times New Roman" w:hAnsi="Times New Roman"/>
          <w:sz w:val="24"/>
          <w:szCs w:val="24"/>
        </w:rPr>
        <w:t xml:space="preserve"> Данные сведения раскрываются, если организация, осуществляющая управление многоквартирным домом, является исполнителем коммунальной услуги для потребителей в многоквартирном доме.</w:t>
      </w:r>
    </w:p>
    <w:p w:rsidR="00244A93" w:rsidRPr="002236F3" w:rsidRDefault="00244A93" w:rsidP="00244A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44A93" w:rsidRPr="002236F3" w:rsidRDefault="00244A93" w:rsidP="00244A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E061E" w:rsidRDefault="00EE061E"/>
    <w:sectPr w:rsidR="00EE061E" w:rsidSect="00DD4101">
      <w:pgSz w:w="16838" w:h="11905" w:orient="landscape"/>
      <w:pgMar w:top="993" w:right="1134" w:bottom="709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3469" w:rsidRDefault="00DE3469" w:rsidP="00336FF3">
      <w:pPr>
        <w:spacing w:after="0" w:line="240" w:lineRule="auto"/>
      </w:pPr>
      <w:r>
        <w:separator/>
      </w:r>
    </w:p>
  </w:endnote>
  <w:endnote w:type="continuationSeparator" w:id="0">
    <w:p w:rsidR="00DE3469" w:rsidRDefault="00DE3469" w:rsidP="00336F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3469" w:rsidRDefault="00DE3469" w:rsidP="00336FF3">
      <w:pPr>
        <w:spacing w:after="0" w:line="240" w:lineRule="auto"/>
      </w:pPr>
      <w:r>
        <w:separator/>
      </w:r>
    </w:p>
  </w:footnote>
  <w:footnote w:type="continuationSeparator" w:id="0">
    <w:p w:rsidR="00DE3469" w:rsidRDefault="00DE3469" w:rsidP="00336FF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removePersonalInformation/>
  <w:removeDateAndTime/>
  <w:hideSpellingErrors/>
  <w:hideGrammaticalErrors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4A93"/>
    <w:rsid w:val="000325AF"/>
    <w:rsid w:val="00035F34"/>
    <w:rsid w:val="00063540"/>
    <w:rsid w:val="00091CAF"/>
    <w:rsid w:val="000926BE"/>
    <w:rsid w:val="000B6DA7"/>
    <w:rsid w:val="000C6D30"/>
    <w:rsid w:val="000D695A"/>
    <w:rsid w:val="000D7F18"/>
    <w:rsid w:val="0017729C"/>
    <w:rsid w:val="0018396C"/>
    <w:rsid w:val="001849D8"/>
    <w:rsid w:val="00186089"/>
    <w:rsid w:val="00200C0C"/>
    <w:rsid w:val="00203F86"/>
    <w:rsid w:val="00244A93"/>
    <w:rsid w:val="00261168"/>
    <w:rsid w:val="00285702"/>
    <w:rsid w:val="002A56B9"/>
    <w:rsid w:val="002B6D4F"/>
    <w:rsid w:val="002B787A"/>
    <w:rsid w:val="002C67FB"/>
    <w:rsid w:val="002D1256"/>
    <w:rsid w:val="00302087"/>
    <w:rsid w:val="00324522"/>
    <w:rsid w:val="00336FF3"/>
    <w:rsid w:val="003972BA"/>
    <w:rsid w:val="003A77A2"/>
    <w:rsid w:val="003C0A72"/>
    <w:rsid w:val="003C14CC"/>
    <w:rsid w:val="003D1C55"/>
    <w:rsid w:val="003F2697"/>
    <w:rsid w:val="003F3A1B"/>
    <w:rsid w:val="003F6106"/>
    <w:rsid w:val="00417C50"/>
    <w:rsid w:val="00441F5A"/>
    <w:rsid w:val="00470BC1"/>
    <w:rsid w:val="00533696"/>
    <w:rsid w:val="0058217C"/>
    <w:rsid w:val="00587778"/>
    <w:rsid w:val="00596B2C"/>
    <w:rsid w:val="005B4805"/>
    <w:rsid w:val="005F6330"/>
    <w:rsid w:val="00606A13"/>
    <w:rsid w:val="006312D5"/>
    <w:rsid w:val="006753E9"/>
    <w:rsid w:val="00676288"/>
    <w:rsid w:val="00677122"/>
    <w:rsid w:val="0068602B"/>
    <w:rsid w:val="00697E1E"/>
    <w:rsid w:val="006D3892"/>
    <w:rsid w:val="006E0FC5"/>
    <w:rsid w:val="0073092F"/>
    <w:rsid w:val="00745AED"/>
    <w:rsid w:val="00766C41"/>
    <w:rsid w:val="00775CFE"/>
    <w:rsid w:val="007966F2"/>
    <w:rsid w:val="007C7559"/>
    <w:rsid w:val="00801D3B"/>
    <w:rsid w:val="00851599"/>
    <w:rsid w:val="008623B1"/>
    <w:rsid w:val="00871D87"/>
    <w:rsid w:val="00874C86"/>
    <w:rsid w:val="00891372"/>
    <w:rsid w:val="008A2C0B"/>
    <w:rsid w:val="008C1015"/>
    <w:rsid w:val="00905E72"/>
    <w:rsid w:val="00914D20"/>
    <w:rsid w:val="00930AE0"/>
    <w:rsid w:val="00932667"/>
    <w:rsid w:val="0095547A"/>
    <w:rsid w:val="00955709"/>
    <w:rsid w:val="00991DE7"/>
    <w:rsid w:val="0099516E"/>
    <w:rsid w:val="00997CFB"/>
    <w:rsid w:val="009A10C2"/>
    <w:rsid w:val="009B7F71"/>
    <w:rsid w:val="00A02EB5"/>
    <w:rsid w:val="00A41604"/>
    <w:rsid w:val="00A548B8"/>
    <w:rsid w:val="00A63B9C"/>
    <w:rsid w:val="00A773E4"/>
    <w:rsid w:val="00A77E6F"/>
    <w:rsid w:val="00AE79B1"/>
    <w:rsid w:val="00AF6370"/>
    <w:rsid w:val="00B11243"/>
    <w:rsid w:val="00B15760"/>
    <w:rsid w:val="00B271B9"/>
    <w:rsid w:val="00B949EE"/>
    <w:rsid w:val="00BB0D8B"/>
    <w:rsid w:val="00BD0365"/>
    <w:rsid w:val="00BE1CA7"/>
    <w:rsid w:val="00C1413D"/>
    <w:rsid w:val="00C147C8"/>
    <w:rsid w:val="00C62AA0"/>
    <w:rsid w:val="00C66A71"/>
    <w:rsid w:val="00C8245A"/>
    <w:rsid w:val="00C854D5"/>
    <w:rsid w:val="00C910CC"/>
    <w:rsid w:val="00CA2548"/>
    <w:rsid w:val="00CB727D"/>
    <w:rsid w:val="00CD073F"/>
    <w:rsid w:val="00CD7BBC"/>
    <w:rsid w:val="00CE042A"/>
    <w:rsid w:val="00CE6C4A"/>
    <w:rsid w:val="00CF3DF7"/>
    <w:rsid w:val="00D26CA4"/>
    <w:rsid w:val="00D6097E"/>
    <w:rsid w:val="00D92C10"/>
    <w:rsid w:val="00DB4396"/>
    <w:rsid w:val="00DD4101"/>
    <w:rsid w:val="00DE3469"/>
    <w:rsid w:val="00E43AA1"/>
    <w:rsid w:val="00E52979"/>
    <w:rsid w:val="00E66519"/>
    <w:rsid w:val="00E6725F"/>
    <w:rsid w:val="00E80D77"/>
    <w:rsid w:val="00EA1778"/>
    <w:rsid w:val="00EB1232"/>
    <w:rsid w:val="00EE061E"/>
    <w:rsid w:val="00EF4D49"/>
    <w:rsid w:val="00EF6CCA"/>
    <w:rsid w:val="00F056FB"/>
    <w:rsid w:val="00F14997"/>
    <w:rsid w:val="00F47624"/>
    <w:rsid w:val="00F556EB"/>
    <w:rsid w:val="00FB679A"/>
    <w:rsid w:val="00FB6DC5"/>
    <w:rsid w:val="00FC2116"/>
    <w:rsid w:val="00FE101D"/>
    <w:rsid w:val="00FE54D0"/>
    <w:rsid w:val="00FE7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A93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6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36FF3"/>
  </w:style>
  <w:style w:type="paragraph" w:styleId="a5">
    <w:name w:val="footer"/>
    <w:basedOn w:val="a"/>
    <w:link w:val="a6"/>
    <w:uiPriority w:val="99"/>
    <w:unhideWhenUsed/>
    <w:rsid w:val="00336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36FF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A93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6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36FF3"/>
  </w:style>
  <w:style w:type="paragraph" w:styleId="a5">
    <w:name w:val="footer"/>
    <w:basedOn w:val="a"/>
    <w:link w:val="a6"/>
    <w:uiPriority w:val="99"/>
    <w:unhideWhenUsed/>
    <w:rsid w:val="00336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36F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9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DF29EC-E434-41CA-AA91-E3ABE7E207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2779</Words>
  <Characters>15841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2020-03-18T11:19:00Z</dcterms:created>
  <dcterms:modified xsi:type="dcterms:W3CDTF">2024-03-05T09:13:00Z</dcterms:modified>
</cp:coreProperties>
</file>